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6C12BF" w:rsidRDefault="006C12BF" w:rsidP="006C12BF">
      <w:r>
        <w:t>Ön is rajong a teázásért? Esetleg szereti a napot egy pohár forró teával indítani? Ez esetben ne legyen ez másképp a jövőben sem. A HG VF 04 típusú 1,7 literes vízforraló segítségével gyorsan, szinte pillanatok alatt felforralhatja a vizet és szinte már készen is van a teája.</w:t>
      </w:r>
    </w:p>
    <w:p w:rsidR="000E4D7C" w:rsidRPr="000E4D7C" w:rsidRDefault="006C12BF" w:rsidP="006C12BF">
      <w:r>
        <w:t xml:space="preserve">A HG VF 04 kiváló választás a mindennapokban, mivel duplafalú, műanyag-rozsdamentes kivitele garantálja a sok-sok éves használatot. A komfortos használatot bizonyítja, hogy a készülék 360°-ban forgatható állvánnyal van ellátva, továbbá, hogy a víz kiöntése </w:t>
      </w:r>
      <w:proofErr w:type="spellStart"/>
      <w:r>
        <w:t>cseppenésmentesen</w:t>
      </w:r>
      <w:proofErr w:type="spellEnd"/>
      <w:r>
        <w:t xml:space="preserve"> megoldható. Előnye továbbá a könnyű tisztítás, illetve, hogy a víz gyors felforralását egy rejtett fűtőszál biztosítja. Válassza a minőségi termékeket és rendeljen </w:t>
      </w:r>
      <w:proofErr w:type="spellStart"/>
      <w:r>
        <w:t>webáruházunkból</w:t>
      </w:r>
      <w:proofErr w:type="spellEnd"/>
      <w:r>
        <w:t>!</w:t>
      </w:r>
    </w:p>
    <w:p w:rsidR="000E4D7C" w:rsidRPr="000E4D7C" w:rsidRDefault="000E4D7C" w:rsidP="000E4D7C">
      <w:r w:rsidRPr="000E4D7C">
        <w:t>A vasaló 160 ml-es víztartállyal rendelkezik. A használat során a fűtést egy jelző fény mutatja.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C12BF" w:rsidRDefault="006C12BF" w:rsidP="006C12BF">
      <w:r>
        <w:t>1,7 literes víztartály</w:t>
      </w:r>
    </w:p>
    <w:p w:rsidR="006C12BF" w:rsidRDefault="006C12BF" w:rsidP="006C12BF">
      <w:proofErr w:type="gramStart"/>
      <w:r>
        <w:t>mindkét</w:t>
      </w:r>
      <w:proofErr w:type="gramEnd"/>
      <w:r>
        <w:t xml:space="preserve"> oldalról látható folyadékszint</w:t>
      </w:r>
    </w:p>
    <w:p w:rsidR="006C12BF" w:rsidRDefault="006C12BF" w:rsidP="006C12BF">
      <w:proofErr w:type="gramStart"/>
      <w:r>
        <w:t>duplafalú</w:t>
      </w:r>
      <w:proofErr w:type="gramEnd"/>
      <w:r>
        <w:t xml:space="preserve"> (műanyag + rozsdamentes)</w:t>
      </w:r>
    </w:p>
    <w:p w:rsidR="006C12BF" w:rsidRDefault="006C12BF" w:rsidP="006C12BF">
      <w:proofErr w:type="spellStart"/>
      <w:r>
        <w:t>cseppenésmentes</w:t>
      </w:r>
      <w:proofErr w:type="spellEnd"/>
      <w:r>
        <w:t xml:space="preserve"> kiöntés</w:t>
      </w:r>
    </w:p>
    <w:p w:rsidR="006C12BF" w:rsidRDefault="006C12BF" w:rsidP="006C12BF">
      <w:proofErr w:type="gramStart"/>
      <w:r>
        <w:t>kivehető</w:t>
      </w:r>
      <w:proofErr w:type="gramEnd"/>
      <w:r>
        <w:t xml:space="preserve"> vízszűrővel</w:t>
      </w:r>
    </w:p>
    <w:p w:rsidR="006C12BF" w:rsidRDefault="006C12BF" w:rsidP="006C12BF">
      <w:r>
        <w:t>360°-ban forgatható az aljzaton</w:t>
      </w:r>
    </w:p>
    <w:p w:rsidR="006C12BF" w:rsidRDefault="006C12BF" w:rsidP="006C12BF">
      <w:proofErr w:type="gramStart"/>
      <w:r>
        <w:t>rejtett</w:t>
      </w:r>
      <w:proofErr w:type="gramEnd"/>
      <w:r>
        <w:t xml:space="preserve"> fűtőszál</w:t>
      </w:r>
    </w:p>
    <w:p w:rsidR="006C12BF" w:rsidRDefault="006C12BF" w:rsidP="006C12BF">
      <w:proofErr w:type="gramStart"/>
      <w:r>
        <w:t>hőszigetelt</w:t>
      </w:r>
      <w:proofErr w:type="gramEnd"/>
      <w:r>
        <w:t xml:space="preserve"> fogantyúval</w:t>
      </w:r>
    </w:p>
    <w:p w:rsidR="006C12BF" w:rsidRDefault="006C12BF" w:rsidP="006C12BF">
      <w:proofErr w:type="gramStart"/>
      <w:r>
        <w:t>könnyű</w:t>
      </w:r>
      <w:proofErr w:type="gramEnd"/>
      <w:r>
        <w:t xml:space="preserve"> tisztítás</w:t>
      </w:r>
    </w:p>
    <w:p w:rsidR="006C12BF" w:rsidRDefault="006C12BF" w:rsidP="006C12BF">
      <w:proofErr w:type="gramStart"/>
      <w:r>
        <w:t>túlmelegedés</w:t>
      </w:r>
      <w:proofErr w:type="gramEnd"/>
      <w:r>
        <w:t xml:space="preserve"> elleni védelem</w:t>
      </w:r>
    </w:p>
    <w:p w:rsidR="006C12BF" w:rsidRDefault="006C12BF" w:rsidP="006C12BF">
      <w:proofErr w:type="gramStart"/>
      <w:r>
        <w:t>csatlakozókábel</w:t>
      </w:r>
      <w:proofErr w:type="gramEnd"/>
      <w:r>
        <w:t xml:space="preserve"> hossza: 65 cm</w:t>
      </w:r>
    </w:p>
    <w:p w:rsidR="006C12BF" w:rsidRDefault="006C12BF" w:rsidP="006C12BF">
      <w:proofErr w:type="gramStart"/>
      <w:r>
        <w:t>teljesítmény</w:t>
      </w:r>
      <w:proofErr w:type="gramEnd"/>
      <w:r>
        <w:t>: 2000W</w:t>
      </w:r>
    </w:p>
    <w:p w:rsidR="00481B83" w:rsidRPr="00481B83" w:rsidRDefault="006C12BF" w:rsidP="006C12BF">
      <w:proofErr w:type="gramStart"/>
      <w:r>
        <w:t>tápellátás</w:t>
      </w:r>
      <w:proofErr w:type="gramEnd"/>
      <w:r>
        <w:t>: 230 V~ / 50 Hz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5E50"/>
    <w:rsid w:val="005F51F0"/>
    <w:rsid w:val="00655888"/>
    <w:rsid w:val="006C12BF"/>
    <w:rsid w:val="006C724A"/>
    <w:rsid w:val="006D3321"/>
    <w:rsid w:val="006E450D"/>
    <w:rsid w:val="007260C8"/>
    <w:rsid w:val="00885DA6"/>
    <w:rsid w:val="00936665"/>
    <w:rsid w:val="0095537F"/>
    <w:rsid w:val="00983138"/>
    <w:rsid w:val="00987531"/>
    <w:rsid w:val="009A3AEE"/>
    <w:rsid w:val="009F4CCA"/>
    <w:rsid w:val="00A02D24"/>
    <w:rsid w:val="00A03AF8"/>
    <w:rsid w:val="00A54498"/>
    <w:rsid w:val="00B01666"/>
    <w:rsid w:val="00B03CB2"/>
    <w:rsid w:val="00B24935"/>
    <w:rsid w:val="00B63DD2"/>
    <w:rsid w:val="00B84534"/>
    <w:rsid w:val="00BD7786"/>
    <w:rsid w:val="00C65242"/>
    <w:rsid w:val="00D10304"/>
    <w:rsid w:val="00D221CE"/>
    <w:rsid w:val="00E152B8"/>
    <w:rsid w:val="00E52F3C"/>
    <w:rsid w:val="00E67EA6"/>
    <w:rsid w:val="00EE0DEC"/>
    <w:rsid w:val="00EE3D2B"/>
    <w:rsid w:val="00F23BAC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2022-06-08T09:51:00Z</dcterms:created>
  <dcterms:modified xsi:type="dcterms:W3CDTF">2022-06-08T09:51:00Z</dcterms:modified>
</cp:coreProperties>
</file>